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2" w:rsidRPr="00130F22" w:rsidRDefault="00130F22" w:rsidP="00130F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postępowania rekrutacyjnego </w:t>
      </w:r>
      <w:r w:rsidRPr="00130F2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 składania dokumentów do klas pierwszych szkół ponadpodstawowych i klas wstępnych szkół ponadpodstawowych</w:t>
      </w:r>
      <w:r w:rsidRPr="0013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2021/2022</w:t>
      </w:r>
    </w:p>
    <w:p w:rsidR="00130F22" w:rsidRDefault="00130F22" w:rsidP="0013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Ustalony przez Ministra Edukacji i Nauki harmonogram postępowania rekrutacyjnego do szkół dla młodzieży dostosowany jest do zmienionego harmonogramu przeprowadzanych egzaminów ósmoklasisty, w tym terminu wydania zaświadczenia o wyniku tego egzaminu przez 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kręgowe Komisje Egzaminacyjne. </w:t>
      </w:r>
    </w:p>
    <w:p w:rsidR="00130F22" w:rsidRPr="00130F22" w:rsidRDefault="00130F22" w:rsidP="0013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Terminy te nie dotyczą szkół policealnych, branżowych szkół II stopnia oraz szkół dla dorosłych na rok szkolny 2021/2022. Harmonogramy do tych szkół będą ogłaszane przez kuratora oświaty.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Najważniejsze informacje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Wniosek o przyjęcie do szkoły ponadpodstawowej wraz z dokumentami będzie można składać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od 17 maja 2021 r. do 21 czerwca 2021 r.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od 17 maja 2021 r. do 31 maja 2021 r.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Uzupełnienie wniosku o przyjęcie do szkoły ponadpodstawowej o zaświadczenie o wynikach egzaminu ósmoklasisty należy złożyć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od 25 czerwca 2021 r. do 14 lipca 2021 r. 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Listy kandydatów zakwalifikowanych i kandydatów niezakwalifikowanych ogłoszone zostaną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22 lipca 2021 r.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Listy kandydatów przyjętych i kandydatów nieprzyjętych ogłoszone będą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 sierpnia 2021 r.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terminie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od 23 lipca 2021 r. do 30 lipca 2021 r.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- także zaświadczenia lekarskiego zawierającego orzeczenie o braku </w:t>
      </w:r>
      <w:proofErr w:type="spellStart"/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przeciwskazań</w:t>
      </w:r>
      <w:proofErr w:type="spellEnd"/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braku możliwości przedłożenia takiego zaświadczenia lub orzeczenia, rodzic kandydata lub kandydat pełnoletni informuje o tym dyrektora szkoły w terminie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20 sierpnia 2021 r. do godz. 15.00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Należy wskazać wówczas przyczynę niedotrzymania pierwotnego terminu. Wówczas zaświadczenie lub orzeczenie składa się dyrektorowi szkoły, do której uczeń został przyjęty, nie później niż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24 września 2021 r.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Nieprzedłożenie </w:t>
      </w: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24 września 2021 r.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zaświadczenia lub orzeczenia będzie równoznaczne z rezygnacją z </w:t>
      </w:r>
      <w:proofErr w:type="spellStart"/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kontunuowania</w:t>
      </w:r>
      <w:proofErr w:type="spellEnd"/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nauki w szkole, do której uczeń został przyjęty. W przypadku szkoły prowadzącej kształcenie zawodowe – w oddziale realizującym kształcenie w zawodzie, do którego został przyjęty.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Ogłoszony </w:t>
      </w:r>
      <w:hyperlink r:id="rId5" w:history="1">
        <w:r w:rsidRPr="00130F2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pl-PL"/>
          </w:rPr>
          <w:t>harmonogram</w:t>
        </w:r>
      </w:hyperlink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uwzględnia również terminy przewidziane na czynności sprawdzające (o których mowa w </w:t>
      </w:r>
      <w:r w:rsidRPr="00130F22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art. 150 ust. 7 ustawy z dnia 14 grudnia 2016 r. – Prawo oświatowe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) oraz czynności przewidziane w postępowaniu odwoławczym (</w:t>
      </w:r>
      <w:r w:rsidRPr="00130F22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o których mowa w art. 158 ust. 6-9 ustawy – Prawo oświatowe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 postępowaniu rekrutacyjnym do szkół ponadpodstawowych na rok szkolny 2021/2022 przeprowadza się postępowanie uzupełniające w terminach określonych </w:t>
      </w:r>
      <w:hyperlink r:id="rId6" w:history="1">
        <w:r w:rsidRPr="00130F2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pl-PL"/>
          </w:rPr>
          <w:t>w tabeli</w:t>
        </w:r>
      </w:hyperlink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(na podstawie </w:t>
      </w:r>
      <w:r w:rsidRPr="00130F22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art. 130 ust. 2 ustawy – Prawo oświatowe).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130F22" w:rsidRPr="00130F22" w:rsidRDefault="00130F22" w:rsidP="00130F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zapewnienie miejsca w szkole ponadpodstawowej wszystkim realizującym obowiązek nauki dzieciom i młodzieży zamieszkującym na obszarze powiatu odpowiada rada powiatu (zgodnie z </w:t>
      </w:r>
      <w:r w:rsidRPr="00130F22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art. 39 ust. 7 ustawy – Prawo oświatowe</w:t>
      </w: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130F22" w:rsidRDefault="00130F22" w:rsidP="0013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30F2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Podstawa prawna</w:t>
      </w:r>
    </w:p>
    <w:p w:rsidR="00130F22" w:rsidRPr="00130F22" w:rsidRDefault="00130F22" w:rsidP="0013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F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Rozporządzenie MEN z dnia 12 sierpnia 2020 r. zmieniające rozporządzenie w sprawie szczególnych rozwiązań w okresie czasowego ograniczenia funkcjonowania jednostek systemu oświaty w związku z zapobieganiem, przeciwdziałaniem i zwalczaniem COVID-19. </w:t>
      </w:r>
      <w:hyperlink r:id="rId7" w:history="1">
        <w:r w:rsidRPr="00130F2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pl-PL"/>
          </w:rPr>
          <w:t>https://dziennikustaw.gov.pl/D2020000139401.pdf</w:t>
        </w:r>
      </w:hyperlink>
    </w:p>
    <w:p w:rsidR="002422A3" w:rsidRDefault="002422A3"/>
    <w:sectPr w:rsidR="002422A3" w:rsidSect="0024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769"/>
    <w:multiLevelType w:val="multilevel"/>
    <w:tmpl w:val="192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0F22"/>
    <w:rsid w:val="00130F22"/>
    <w:rsid w:val="0024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A3"/>
  </w:style>
  <w:style w:type="paragraph" w:styleId="Nagwek2">
    <w:name w:val="heading 2"/>
    <w:basedOn w:val="Normalny"/>
    <w:link w:val="Nagwek2Znak"/>
    <w:uiPriority w:val="9"/>
    <w:qFormat/>
    <w:rsid w:val="00130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F2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30F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00001394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1bfbb2db-d4f3-4e08-a102-87ce6b211458" TargetMode="External"/><Relationship Id="rId5" Type="http://schemas.openxmlformats.org/officeDocument/2006/relationships/hyperlink" Target="https://www.gov.pl/attachment/1bfbb2db-d4f3-4e08-a102-87ce6b2114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3848</Characters>
  <Application>Microsoft Office Word</Application>
  <DocSecurity>0</DocSecurity>
  <Lines>32</Lines>
  <Paragraphs>8</Paragraphs>
  <ScaleCrop>false</ScaleCrop>
  <Company>Ministrerstwo Edukacji Narodowej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2021-01-29T11:52:00Z</dcterms:created>
  <dcterms:modified xsi:type="dcterms:W3CDTF">2021-01-29T11:55:00Z</dcterms:modified>
</cp:coreProperties>
</file>