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99" w:rsidRPr="00021870" w:rsidRDefault="00F60699" w:rsidP="00F60699">
      <w:pPr>
        <w:pStyle w:val="Nagwek2"/>
        <w:tabs>
          <w:tab w:val="clear" w:pos="794"/>
          <w:tab w:val="num" w:pos="720"/>
        </w:tabs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przypadku pożaru w budynku szkoły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sytuacji zagrożenia pożarem należy zachować przede wszy</w:t>
      </w:r>
      <w:r>
        <w:rPr>
          <w:rFonts w:ascii="Times" w:hAnsi="Times"/>
          <w:color w:val="auto"/>
        </w:rPr>
        <w:t>stkim spokój, ocenić sytuację i </w:t>
      </w:r>
      <w:r w:rsidRPr="00021870">
        <w:rPr>
          <w:rFonts w:ascii="Times" w:hAnsi="Times"/>
          <w:color w:val="auto"/>
        </w:rPr>
        <w:t>podjąć działania zgodnie z obowiązującymi procedurami..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Jeżeli zauważy się pożar lub otrzyma informację o pożarze, należy natychmiast zaalarmować wszystkie osoby znajdujące się w bezpośrednim otoczeniu strefy objętej pożarem oraz Państwową Straż Pożarną lub zadzwonić pod numer alarmowy </w:t>
      </w:r>
      <w:r w:rsidRPr="00021870">
        <w:rPr>
          <w:rFonts w:ascii="Times" w:hAnsi="Times"/>
          <w:b/>
          <w:color w:val="auto"/>
        </w:rPr>
        <w:t>112</w:t>
      </w:r>
      <w:r w:rsidRPr="00021870">
        <w:rPr>
          <w:rFonts w:ascii="Times" w:hAnsi="Times"/>
          <w:color w:val="auto"/>
        </w:rPr>
        <w:t>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Należy użyć ustalonego alarmu pożarowego sygnalizowanego przez dzwonek szkolny (5 krótkich dzwonków).  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 zdarzeniu należy poinformować natychmiast dyrektora szkoły lub jego zastępcę.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Należy bezzwłocznie przystąpić do gaszenia pożaru przy pomocy sprzętu gaśniczego znajdującego się w budynku.</w:t>
      </w:r>
    </w:p>
    <w:p w:rsidR="00F60699" w:rsidRPr="00021870" w:rsidRDefault="00F60699" w:rsidP="00F60699">
      <w:pPr>
        <w:pStyle w:val="Tekstpodstawowy"/>
        <w:tabs>
          <w:tab w:val="clear" w:pos="720"/>
        </w:tabs>
        <w:ind w:left="900" w:firstLine="0"/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UWAGA! </w:t>
      </w:r>
    </w:p>
    <w:p w:rsidR="00F60699" w:rsidRPr="00021870" w:rsidRDefault="00F60699" w:rsidP="00F60699">
      <w:pPr>
        <w:pStyle w:val="Tekstpodstawowy"/>
        <w:tabs>
          <w:tab w:val="clear" w:pos="720"/>
        </w:tabs>
        <w:ind w:left="900" w:firstLine="0"/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wolno gasić ognia, którego nie jest się w stanie opanować!</w:t>
      </w:r>
    </w:p>
    <w:p w:rsidR="00F60699" w:rsidRPr="00021870" w:rsidRDefault="00F60699" w:rsidP="00F60699">
      <w:pPr>
        <w:pStyle w:val="Tekstpodstawowy"/>
        <w:tabs>
          <w:tab w:val="clear" w:pos="720"/>
        </w:tabs>
        <w:ind w:left="900" w:firstLine="0"/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gasi się wodą urządzeń pod napięciem oraz cieczy łatwopalnych!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zarządza ewakuację ze strefy zagrożonej. ewakuacja odbywa się zgodnie z procedurami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Do przybycia Straży Pożarnej akcją kieruje dyrektor lub osoba przez niego wyznaczona.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Wszyscy pracownicy muszą bezwzględnie podporządkować się poleceniom kierującego akcją.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zleca pracownikowi ds. technicznych wyłączenie dopływu gazu.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to możliwe, dyrektor poleca usunąć z miejsca pożaru i bezpośredniego sąsiedztwa wszelkie znajdujące się tam materiały palne, wybuchowe, toksyczne, a także cenny sprzęt i urządzenia oraz ważne dokumenty, nośniki informacji itp.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należy otwierać – bez wyraźnej potrzeby – drzwi i okien do pomieszczeń objętych pożarem; dopływ powietrza sprzyja rozprzestrzenianiu się ognia.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Otwierając drzwi do pomieszczeń, w których powstał pożar, należy zachować szczególną ostrożność.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Nie należy wchodzić do pomieszczeń objętych pożarem, lecz jeśli to konieczne wchodząc trzeba zachować szczególną ostrożność, w zadymieniu poruszać </w:t>
      </w:r>
      <w:r>
        <w:rPr>
          <w:rFonts w:ascii="Times" w:hAnsi="Times"/>
          <w:color w:val="auto"/>
        </w:rPr>
        <w:t>się w pozycji pochylonej lub na </w:t>
      </w:r>
      <w:r w:rsidRPr="00021870">
        <w:rPr>
          <w:rFonts w:ascii="Times" w:hAnsi="Times"/>
          <w:color w:val="auto"/>
        </w:rPr>
        <w:t>czworakach, blisko posadzki, gdzie jest najwięcej powietrza i lepsza widoczność. Aby nie stracić orientacji należy poruszać się wzdłuż ścian, poręczy; usta zasłonić np. wilgotną chustką.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 przybyciu właściwych służb bezwzględnie należy stosować się do ich poleceń.</w:t>
      </w:r>
    </w:p>
    <w:p w:rsidR="00F60699" w:rsidRPr="00021870" w:rsidRDefault="00F60699" w:rsidP="00F60699">
      <w:pPr>
        <w:pStyle w:val="Tekstpodstawowy"/>
        <w:numPr>
          <w:ilvl w:val="0"/>
          <w:numId w:val="2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Dowódcę przybyłych jednostek należy powiadomić o sytuacji i podjętych dotychczas działaniach.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0D4995"/>
    <w:rsid w:val="000F73F9"/>
    <w:rsid w:val="00205F2C"/>
    <w:rsid w:val="00207E77"/>
    <w:rsid w:val="0026360F"/>
    <w:rsid w:val="002B11EA"/>
    <w:rsid w:val="002C41C8"/>
    <w:rsid w:val="003F1DDE"/>
    <w:rsid w:val="005054C1"/>
    <w:rsid w:val="00505EE3"/>
    <w:rsid w:val="00507F40"/>
    <w:rsid w:val="005154C9"/>
    <w:rsid w:val="0063695C"/>
    <w:rsid w:val="00682FDC"/>
    <w:rsid w:val="008C6A41"/>
    <w:rsid w:val="00A31020"/>
    <w:rsid w:val="00A54367"/>
    <w:rsid w:val="00B00E1F"/>
    <w:rsid w:val="00B7273F"/>
    <w:rsid w:val="00C43884"/>
    <w:rsid w:val="00CB2829"/>
    <w:rsid w:val="00CF2BD0"/>
    <w:rsid w:val="00D2366C"/>
    <w:rsid w:val="00DF25BF"/>
    <w:rsid w:val="00E4728D"/>
    <w:rsid w:val="00EC55DF"/>
    <w:rsid w:val="00F60699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2019-01-25T08:58:00Z</dcterms:created>
  <dcterms:modified xsi:type="dcterms:W3CDTF">2019-01-25T08:58:00Z</dcterms:modified>
</cp:coreProperties>
</file>